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G353宁福线弋阳曹溪至盘岭段公路改建工程</w:t>
      </w:r>
    </w:p>
    <w:p>
      <w:pPr>
        <w:pStyle w:val="4"/>
        <w:spacing w:before="120" w:after="120"/>
        <w:rPr>
          <w:rFonts w:hint="eastAsia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土工材</w:t>
      </w:r>
      <w:bookmarkStart w:id="1" w:name="_GoBack"/>
      <w:bookmarkEnd w:id="1"/>
      <w:r>
        <w:rPr>
          <w:rFonts w:hint="eastAsia" w:ascii="宋体" w:hAnsi="宋体" w:eastAsia="宋体"/>
          <w:sz w:val="36"/>
          <w:szCs w:val="36"/>
          <w:lang w:val="en-US" w:eastAsia="zh-CN"/>
        </w:rPr>
        <w:t>料</w:t>
      </w: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93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635"/>
        <w:gridCol w:w="569"/>
        <w:gridCol w:w="930"/>
        <w:gridCol w:w="945"/>
        <w:gridCol w:w="1216"/>
        <w:gridCol w:w="3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产品名称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材料要求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双向塑料土工格栅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58" w:rightChars="-18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51224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-298" w:rightChars="-93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双向拉伸屈服率≥30KN/m，单位面积质量延400±40g/m2，纵向屈服伸长率≤13%，横向屈服伸长率≤16%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涤纶纤维格栅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20866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网格尺寸24.5*24.5mm,断裂强度径向≥80KN，纬向≥50KN，延伸率≤10%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防水土工布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15426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两布一膜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单层玻纤经编复合土工布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1398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软式透水管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1398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直径10cm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/>
          <w:sz w:val="21"/>
          <w:szCs w:val="21"/>
          <w:u w:val="single"/>
        </w:rPr>
        <w:t>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</w:t>
      </w:r>
    </w:p>
    <w:sectPr>
      <w:pgSz w:w="11906" w:h="16838"/>
      <w:pgMar w:top="1134" w:right="1134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MjFmZDhiMWM5YTQ2NDEzOWNmN2FkNTU4MDU5ZTAifQ=="/>
  </w:docVars>
  <w:rsids>
    <w:rsidRoot w:val="332918C8"/>
    <w:rsid w:val="073C2745"/>
    <w:rsid w:val="16501D7F"/>
    <w:rsid w:val="18D15CEA"/>
    <w:rsid w:val="1CED2225"/>
    <w:rsid w:val="1F6B70E8"/>
    <w:rsid w:val="20C67480"/>
    <w:rsid w:val="22AB6654"/>
    <w:rsid w:val="23893D75"/>
    <w:rsid w:val="23F23C30"/>
    <w:rsid w:val="26607124"/>
    <w:rsid w:val="273956F3"/>
    <w:rsid w:val="27AE721A"/>
    <w:rsid w:val="2D596571"/>
    <w:rsid w:val="2E9D42BF"/>
    <w:rsid w:val="305A1854"/>
    <w:rsid w:val="332918C8"/>
    <w:rsid w:val="4431528B"/>
    <w:rsid w:val="4B400EA2"/>
    <w:rsid w:val="59735485"/>
    <w:rsid w:val="65731B3E"/>
    <w:rsid w:val="6AE1441C"/>
    <w:rsid w:val="6F3406E0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343</Characters>
  <Lines>0</Lines>
  <Paragraphs>0</Paragraphs>
  <TotalTime>65</TotalTime>
  <ScaleCrop>false</ScaleCrop>
  <LinksUpToDate>false</LinksUpToDate>
  <CharactersWithSpaces>445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Simple   Love</cp:lastModifiedBy>
  <cp:lastPrinted>2021-05-28T05:50:00Z</cp:lastPrinted>
  <dcterms:modified xsi:type="dcterms:W3CDTF">2022-07-19T18:08:01Z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9B660A0BEC8447BC9F2B3107FDCC80C5</vt:lpwstr>
  </property>
</Properties>
</file>